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FB9" w:rsidRDefault="00021FB9" w:rsidP="00021FB9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УЧЕБНЫЙ ПЛАН</w:t>
      </w:r>
    </w:p>
    <w:p w:rsidR="00021FB9" w:rsidRDefault="00021FB9" w:rsidP="00021FB9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церковно-приходской </w:t>
      </w:r>
      <w:r w:rsidRPr="00A12555">
        <w:rPr>
          <w:rFonts w:ascii="Times New Roman" w:hAnsi="Times New Roman"/>
          <w:b/>
          <w:bCs/>
          <w:sz w:val="28"/>
          <w:szCs w:val="28"/>
        </w:rPr>
        <w:t xml:space="preserve">воскресной школы Прихода </w:t>
      </w:r>
      <w:r>
        <w:rPr>
          <w:rFonts w:ascii="Times New Roman" w:hAnsi="Times New Roman"/>
          <w:b/>
          <w:bCs/>
          <w:sz w:val="28"/>
          <w:szCs w:val="28"/>
        </w:rPr>
        <w:t>храма</w:t>
      </w:r>
    </w:p>
    <w:p w:rsidR="00021FB9" w:rsidRPr="00A12555" w:rsidRDefault="00021FB9" w:rsidP="00021FB9">
      <w:pPr>
        <w:ind w:firstLine="0"/>
        <w:jc w:val="center"/>
        <w:rPr>
          <w:rFonts w:ascii="Times New Roman" w:hAnsi="Times New Roman"/>
          <w:b/>
          <w:bCs/>
          <w:sz w:val="56"/>
          <w:szCs w:val="28"/>
        </w:rPr>
      </w:pPr>
      <w:r w:rsidRPr="005E3E06">
        <w:rPr>
          <w:rFonts w:ascii="Times New Roman" w:hAnsi="Times New Roman"/>
          <w:b/>
          <w:bCs/>
          <w:sz w:val="28"/>
          <w:szCs w:val="28"/>
        </w:rPr>
        <w:t xml:space="preserve">во имя 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 w:rsidRPr="00A12555">
        <w:rPr>
          <w:rFonts w:ascii="Times New Roman" w:hAnsi="Times New Roman"/>
          <w:b/>
          <w:bCs/>
          <w:sz w:val="28"/>
          <w:szCs w:val="28"/>
        </w:rPr>
        <w:t>вятого благоверного князя Александра Невского г. Иркутска</w:t>
      </w:r>
    </w:p>
    <w:p w:rsidR="00021FB9" w:rsidRPr="008E71D8" w:rsidRDefault="00021FB9" w:rsidP="00021FB9">
      <w:pPr>
        <w:numPr>
          <w:ilvl w:val="0"/>
          <w:numId w:val="4"/>
        </w:numPr>
        <w:tabs>
          <w:tab w:val="left" w:pos="426"/>
        </w:tabs>
        <w:spacing w:before="120"/>
        <w:ind w:left="0" w:firstLine="0"/>
        <w:rPr>
          <w:rFonts w:ascii="Times New Roman" w:hAnsi="Times New Roman"/>
          <w:sz w:val="28"/>
        </w:rPr>
      </w:pPr>
      <w:r w:rsidRPr="008E71D8">
        <w:rPr>
          <w:rFonts w:ascii="Times New Roman" w:hAnsi="Times New Roman"/>
          <w:sz w:val="28"/>
        </w:rPr>
        <w:t>Данный учебный план основной образовательной программы церковно-приходской школы</w:t>
      </w:r>
      <w:r w:rsidRPr="008E71D8">
        <w:rPr>
          <w:rFonts w:ascii="Times New Roman" w:hAnsi="Times New Roman"/>
          <w:b/>
          <w:bCs/>
          <w:sz w:val="28"/>
        </w:rPr>
        <w:t xml:space="preserve"> </w:t>
      </w:r>
      <w:r w:rsidRPr="008E71D8">
        <w:rPr>
          <w:rFonts w:ascii="Times New Roman" w:hAnsi="Times New Roman"/>
          <w:sz w:val="28"/>
        </w:rPr>
        <w:t xml:space="preserve">воскресной разработан на основании Стандарта учебно-воспитательной деятельности, реализуемой в воскресных школах Русской Православной Церкви, разработанного Отделом религиозного образования и </w:t>
      </w:r>
      <w:proofErr w:type="spellStart"/>
      <w:r w:rsidRPr="008E71D8">
        <w:rPr>
          <w:rFonts w:ascii="Times New Roman" w:hAnsi="Times New Roman"/>
          <w:sz w:val="28"/>
        </w:rPr>
        <w:t>катехизации</w:t>
      </w:r>
      <w:proofErr w:type="spellEnd"/>
      <w:r w:rsidRPr="008E71D8">
        <w:rPr>
          <w:rFonts w:ascii="Times New Roman" w:hAnsi="Times New Roman"/>
          <w:sz w:val="28"/>
        </w:rPr>
        <w:t xml:space="preserve"> Русской Православной Церкви в 2011 году. </w:t>
      </w:r>
    </w:p>
    <w:p w:rsidR="00021FB9" w:rsidRPr="008E71D8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</w:rPr>
      </w:pPr>
      <w:r w:rsidRPr="008E71D8">
        <w:rPr>
          <w:sz w:val="28"/>
        </w:rPr>
        <w:t>Реализация учебного плана рассчитана на 11 лет обучения.</w:t>
      </w:r>
    </w:p>
    <w:p w:rsidR="00021FB9" w:rsidRPr="008E71D8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</w:rPr>
      </w:pPr>
      <w:r w:rsidRPr="008E71D8">
        <w:rPr>
          <w:sz w:val="28"/>
        </w:rPr>
        <w:t xml:space="preserve">Начало занятий в каждом учебном году – 12 сентября, окончание – 3 – 9 мая. </w:t>
      </w:r>
    </w:p>
    <w:p w:rsidR="00021FB9" w:rsidRPr="008E71D8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</w:rPr>
      </w:pPr>
      <w:r w:rsidRPr="008E71D8">
        <w:rPr>
          <w:sz w:val="28"/>
        </w:rPr>
        <w:t xml:space="preserve">Распределение учебных часов регулируется графиком учебного процесса. </w:t>
      </w:r>
    </w:p>
    <w:p w:rsidR="00021FB9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</w:rPr>
      </w:pPr>
      <w:r w:rsidRPr="00A12555">
        <w:rPr>
          <w:sz w:val="28"/>
        </w:rPr>
        <w:t>Учебный план составлен с учетом празднования Рождества Христова, Пасхи, дней именинника,</w:t>
      </w:r>
      <w:r>
        <w:rPr>
          <w:sz w:val="28"/>
        </w:rPr>
        <w:t xml:space="preserve"> а также приходских праздников.</w:t>
      </w:r>
    </w:p>
    <w:p w:rsidR="00021FB9" w:rsidRPr="00A12555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</w:rPr>
      </w:pPr>
      <w:r w:rsidRPr="00A12555">
        <w:rPr>
          <w:sz w:val="28"/>
        </w:rPr>
        <w:t>Учебные дисциплины «Церковнославянский язык» и «Церковное пение» предполагают практические занятия, направленные на применение при православном Богослужении (подготовка и проведение «Детской Литургии»).</w:t>
      </w:r>
    </w:p>
    <w:p w:rsidR="00021FB9" w:rsidRPr="008E71D8" w:rsidRDefault="00021FB9" w:rsidP="00021FB9">
      <w:pPr>
        <w:pStyle w:val="a3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rPr>
          <w:sz w:val="28"/>
          <w:szCs w:val="28"/>
        </w:rPr>
      </w:pPr>
      <w:r w:rsidRPr="008E71D8">
        <w:rPr>
          <w:sz w:val="28"/>
        </w:rPr>
        <w:t xml:space="preserve">Аттестацию по учебным дисциплинам рекомендуется проводить за счет учебного </w:t>
      </w:r>
      <w:r w:rsidRPr="008E71D8">
        <w:rPr>
          <w:sz w:val="28"/>
          <w:szCs w:val="28"/>
        </w:rPr>
        <w:t>времени, отведенного на данные учебные дисциплины.</w:t>
      </w:r>
    </w:p>
    <w:p w:rsidR="00021FB9" w:rsidRPr="008E71D8" w:rsidRDefault="00021FB9" w:rsidP="00021FB9">
      <w:pPr>
        <w:pStyle w:val="a3"/>
        <w:ind w:left="284" w:hanging="284"/>
        <w:jc w:val="center"/>
        <w:rPr>
          <w:b/>
          <w:bCs/>
          <w:sz w:val="28"/>
          <w:szCs w:val="28"/>
        </w:rPr>
      </w:pPr>
      <w:r w:rsidRPr="008E71D8">
        <w:rPr>
          <w:b/>
          <w:bCs/>
          <w:sz w:val="28"/>
          <w:szCs w:val="28"/>
        </w:rPr>
        <w:t>Сводные данные по бюджету времени</w:t>
      </w:r>
    </w:p>
    <w:tbl>
      <w:tblPr>
        <w:tblW w:w="7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721"/>
        <w:gridCol w:w="3080"/>
      </w:tblGrid>
      <w:tr w:rsidR="00021FB9" w:rsidRPr="008E71D8" w:rsidTr="0063037B">
        <w:trPr>
          <w:trHeight w:val="395"/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Год обучения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недель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Подгот.гр</w:t>
            </w:r>
            <w:proofErr w:type="spellEnd"/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1D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021FB9" w:rsidRPr="008E71D8" w:rsidTr="0063037B">
        <w:trPr>
          <w:jc w:val="center"/>
        </w:trPr>
        <w:tc>
          <w:tcPr>
            <w:tcW w:w="202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721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3080" w:type="dxa"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1D8">
              <w:rPr>
                <w:rFonts w:ascii="Times New Roman" w:hAnsi="Times New Roman"/>
                <w:b/>
                <w:bCs/>
                <w:sz w:val="28"/>
                <w:szCs w:val="28"/>
              </w:rPr>
              <w:t>672</w:t>
            </w:r>
          </w:p>
        </w:tc>
      </w:tr>
    </w:tbl>
    <w:p w:rsidR="00021FB9" w:rsidRDefault="00021FB9" w:rsidP="00021FB9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021FB9" w:rsidRPr="008E71D8" w:rsidRDefault="00021FB9" w:rsidP="00021FB9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8E71D8">
        <w:rPr>
          <w:rFonts w:ascii="Times New Roman" w:hAnsi="Times New Roman"/>
          <w:b/>
          <w:bCs/>
          <w:sz w:val="28"/>
        </w:rPr>
        <w:t>3. План учебного процесса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61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1FB9" w:rsidRPr="008E71D8" w:rsidTr="0063037B">
        <w:trPr>
          <w:trHeight w:val="624"/>
        </w:trPr>
        <w:tc>
          <w:tcPr>
            <w:tcW w:w="3242" w:type="dxa"/>
            <w:vMerge w:val="restart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8E71D8">
              <w:rPr>
                <w:rFonts w:ascii="Times New Roman" w:hAnsi="Times New Roman"/>
                <w:b/>
                <w:sz w:val="28"/>
              </w:rPr>
              <w:t xml:space="preserve">Наименование </w:t>
            </w:r>
            <w:proofErr w:type="gramStart"/>
            <w:r w:rsidRPr="008E71D8">
              <w:rPr>
                <w:rFonts w:ascii="Times New Roman" w:hAnsi="Times New Roman"/>
                <w:b/>
                <w:sz w:val="28"/>
              </w:rPr>
              <w:t>учебных</w:t>
            </w:r>
            <w:proofErr w:type="gramEnd"/>
          </w:p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b/>
                <w:sz w:val="28"/>
              </w:rPr>
              <w:t>дисциплин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b/>
                <w:sz w:val="28"/>
              </w:rPr>
            </w:pPr>
            <w:r w:rsidRPr="008E71D8">
              <w:rPr>
                <w:rFonts w:ascii="Times New Roman" w:hAnsi="Times New Roman"/>
                <w:b/>
              </w:rPr>
              <w:t>Форма аттестации</w:t>
            </w:r>
          </w:p>
        </w:tc>
        <w:tc>
          <w:tcPr>
            <w:tcW w:w="6237" w:type="dxa"/>
            <w:gridSpan w:val="11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/>
                <w:sz w:val="28"/>
              </w:rPr>
            </w:pPr>
            <w:r w:rsidRPr="008E71D8">
              <w:rPr>
                <w:rFonts w:ascii="Times New Roman" w:hAnsi="Times New Roman"/>
                <w:b/>
                <w:sz w:val="28"/>
              </w:rPr>
              <w:t>Распределение обязательной аудиторной нагрузки по курсам (час)</w:t>
            </w: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vMerge/>
            <w:shd w:val="clear" w:color="auto" w:fill="auto"/>
          </w:tcPr>
          <w:p w:rsidR="00021FB9" w:rsidRPr="008E71D8" w:rsidRDefault="00021FB9" w:rsidP="0063037B">
            <w:pPr>
              <w:spacing w:line="240" w:lineRule="auto"/>
              <w:ind w:firstLine="595"/>
              <w:rPr>
                <w:rFonts w:ascii="Times New Roman" w:hAnsi="Times New Roman"/>
                <w:sz w:val="28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 w:rsidRPr="008E71D8">
              <w:rPr>
                <w:rFonts w:ascii="Times New Roman" w:hAnsi="Times New Roman"/>
              </w:rPr>
              <w:t>Подготов</w:t>
            </w:r>
            <w:proofErr w:type="spellEnd"/>
            <w:r w:rsidRPr="008E71D8">
              <w:rPr>
                <w:rFonts w:ascii="Times New Roman" w:hAnsi="Times New Roman"/>
              </w:rPr>
              <w:t>. группа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4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5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6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7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8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9 год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right="-118"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10 год</w:t>
            </w: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6"/>
              </w:rPr>
            </w:pPr>
            <w:r w:rsidRPr="008E71D8">
              <w:rPr>
                <w:rFonts w:ascii="Times New Roman" w:hAnsi="Times New Roman"/>
                <w:sz w:val="28"/>
                <w:szCs w:val="26"/>
              </w:rPr>
              <w:t>Семья – малая Церковь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8E71D8">
              <w:rPr>
                <w:rFonts w:ascii="Times New Roman" w:hAnsi="Times New Roman"/>
                <w:sz w:val="28"/>
              </w:rPr>
              <w:t>П</w:t>
            </w:r>
            <w:proofErr w:type="gramEnd"/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8E71D8">
              <w:rPr>
                <w:rFonts w:ascii="Times New Roman" w:hAnsi="Times New Roman"/>
                <w:sz w:val="28"/>
                <w:szCs w:val="26"/>
              </w:rPr>
              <w:t>Введение в Закон Божий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6"/>
              </w:rPr>
            </w:pPr>
            <w:r w:rsidRPr="008E71D8">
              <w:rPr>
                <w:rFonts w:ascii="Times New Roman" w:hAnsi="Times New Roman"/>
                <w:sz w:val="28"/>
                <w:szCs w:val="26"/>
              </w:rPr>
              <w:t>Закон Божий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26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eastAsia="MS ??" w:hAnsi="Times New Roman"/>
                <w:sz w:val="26"/>
                <w:szCs w:val="26"/>
              </w:rPr>
            </w:pPr>
            <w:r w:rsidRPr="008E71D8">
              <w:rPr>
                <w:rFonts w:ascii="Times New Roman" w:hAnsi="Times New Roman"/>
                <w:sz w:val="28"/>
                <w:szCs w:val="26"/>
              </w:rPr>
              <w:t>Священная история Ветхого завета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eastAsia="MS ??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Священная история Нового завета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Церковнославянский язык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30</w:t>
            </w: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8"/>
                <w:highlight w:val="yellow"/>
              </w:rPr>
            </w:pPr>
            <w:r w:rsidRPr="008E71D8">
              <w:rPr>
                <w:rFonts w:ascii="Times New Roman" w:hAnsi="Times New Roman"/>
                <w:sz w:val="28"/>
              </w:rPr>
              <w:t>Музыкально-эстетические занятия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8E71D8">
              <w:rPr>
                <w:rFonts w:ascii="Times New Roman" w:hAnsi="Times New Roman"/>
                <w:sz w:val="28"/>
              </w:rPr>
              <w:t>П</w:t>
            </w:r>
            <w:proofErr w:type="gramEnd"/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Церковное пение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ДЛ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8E71D8">
              <w:rPr>
                <w:rFonts w:ascii="Times New Roman" w:hAnsi="Times New Roman"/>
                <w:sz w:val="28"/>
                <w:szCs w:val="26"/>
              </w:rPr>
              <w:t>Основы христианской нравственности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8E71D8">
              <w:rPr>
                <w:rFonts w:ascii="Times New Roman" w:hAnsi="Times New Roman"/>
                <w:bCs/>
                <w:sz w:val="28"/>
              </w:rPr>
              <w:t>Храмоведение</w:t>
            </w:r>
            <w:proofErr w:type="spellEnd"/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Духовное краеведение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История христианской Церкви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15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021FB9" w:rsidRPr="008E71D8" w:rsidTr="0063037B">
        <w:trPr>
          <w:trHeight w:val="454"/>
        </w:trPr>
        <w:tc>
          <w:tcPr>
            <w:tcW w:w="3242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Основы Богослужения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15"/>
              <w:jc w:val="center"/>
              <w:rPr>
                <w:rFonts w:ascii="Times New Roman" w:hAnsi="Times New Roman"/>
                <w:sz w:val="28"/>
              </w:rPr>
            </w:pPr>
            <w:r w:rsidRPr="008E71D8">
              <w:rPr>
                <w:rFonts w:ascii="Times New Roman" w:hAnsi="Times New Roman"/>
                <w:sz w:val="28"/>
              </w:rPr>
              <w:t>ДЛ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595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21FB9" w:rsidRPr="008E71D8" w:rsidRDefault="00021FB9" w:rsidP="0063037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8E71D8">
              <w:rPr>
                <w:rFonts w:ascii="Times New Roman" w:hAnsi="Times New Roman"/>
                <w:bCs/>
                <w:sz w:val="28"/>
              </w:rPr>
              <w:t>2</w:t>
            </w:r>
          </w:p>
        </w:tc>
      </w:tr>
    </w:tbl>
    <w:p w:rsidR="00021FB9" w:rsidRPr="008E71D8" w:rsidRDefault="00021FB9" w:rsidP="00021FB9">
      <w:pPr>
        <w:rPr>
          <w:rFonts w:ascii="Times New Roman" w:hAnsi="Times New Roman"/>
          <w:b/>
          <w:sz w:val="28"/>
        </w:rPr>
      </w:pPr>
    </w:p>
    <w:p w:rsidR="00021FB9" w:rsidRPr="008E71D8" w:rsidRDefault="00021FB9" w:rsidP="00021FB9">
      <w:pPr>
        <w:spacing w:line="240" w:lineRule="auto"/>
        <w:rPr>
          <w:rFonts w:ascii="Times New Roman" w:hAnsi="Times New Roman"/>
          <w:b/>
          <w:sz w:val="28"/>
        </w:rPr>
      </w:pPr>
      <w:r w:rsidRPr="008E71D8">
        <w:rPr>
          <w:rFonts w:ascii="Times New Roman" w:hAnsi="Times New Roman"/>
          <w:b/>
          <w:sz w:val="28"/>
        </w:rPr>
        <w:t>Условные обозначения:</w:t>
      </w:r>
    </w:p>
    <w:p w:rsidR="00021FB9" w:rsidRPr="008E71D8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  <w:r w:rsidRPr="008E71D8">
        <w:rPr>
          <w:rFonts w:ascii="Times New Roman" w:hAnsi="Times New Roman"/>
          <w:bCs/>
          <w:sz w:val="28"/>
        </w:rPr>
        <w:t>О – олимпиада</w:t>
      </w:r>
    </w:p>
    <w:p w:rsidR="00021FB9" w:rsidRPr="008E71D8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8E71D8">
        <w:rPr>
          <w:rFonts w:ascii="Times New Roman" w:hAnsi="Times New Roman"/>
          <w:bCs/>
          <w:sz w:val="28"/>
        </w:rPr>
        <w:t>В</w:t>
      </w:r>
      <w:proofErr w:type="gramEnd"/>
      <w:r w:rsidRPr="008E71D8">
        <w:rPr>
          <w:rFonts w:ascii="Times New Roman" w:hAnsi="Times New Roman"/>
          <w:bCs/>
          <w:sz w:val="28"/>
        </w:rPr>
        <w:t xml:space="preserve"> – викторина</w:t>
      </w:r>
    </w:p>
    <w:p w:rsidR="00021FB9" w:rsidRPr="008E71D8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  <w:r w:rsidRPr="008E71D8">
        <w:rPr>
          <w:rFonts w:ascii="Times New Roman" w:hAnsi="Times New Roman"/>
          <w:bCs/>
          <w:sz w:val="28"/>
        </w:rPr>
        <w:t>ДЛ – «Детская Литургия»</w:t>
      </w:r>
    </w:p>
    <w:p w:rsidR="00021FB9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8E71D8">
        <w:rPr>
          <w:rFonts w:ascii="Times New Roman" w:hAnsi="Times New Roman"/>
          <w:bCs/>
          <w:sz w:val="28"/>
        </w:rPr>
        <w:t>П</w:t>
      </w:r>
      <w:proofErr w:type="gramEnd"/>
      <w:r w:rsidRPr="008E71D8">
        <w:rPr>
          <w:rFonts w:ascii="Times New Roman" w:hAnsi="Times New Roman"/>
          <w:bCs/>
          <w:sz w:val="28"/>
        </w:rPr>
        <w:t xml:space="preserve"> – праздники</w:t>
      </w:r>
    </w:p>
    <w:p w:rsidR="00021FB9" w:rsidRPr="008E71D8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СУ – совместный урок</w:t>
      </w:r>
    </w:p>
    <w:p w:rsidR="00021FB9" w:rsidRPr="008E71D8" w:rsidRDefault="00021FB9" w:rsidP="00021FB9">
      <w:pPr>
        <w:spacing w:line="240" w:lineRule="auto"/>
        <w:rPr>
          <w:rFonts w:ascii="Times New Roman" w:hAnsi="Times New Roman"/>
          <w:bCs/>
          <w:sz w:val="28"/>
        </w:rPr>
      </w:pPr>
    </w:p>
    <w:p w:rsidR="00021FB9" w:rsidRPr="008E71D8" w:rsidRDefault="00021FB9" w:rsidP="00021FB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 w:rsidRPr="008E71D8">
        <w:rPr>
          <w:rFonts w:ascii="Times New Roman" w:hAnsi="Times New Roman"/>
          <w:b/>
          <w:bCs/>
          <w:sz w:val="28"/>
        </w:rPr>
        <w:t>4. Рекомендуемое оснащение школы (минимальное)</w:t>
      </w:r>
    </w:p>
    <w:p w:rsidR="00021FB9" w:rsidRPr="008E71D8" w:rsidRDefault="00021FB9" w:rsidP="00021FB9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</w:rPr>
      </w:pPr>
      <w:r w:rsidRPr="008E71D8">
        <w:rPr>
          <w:rFonts w:ascii="Times New Roman" w:hAnsi="Times New Roman"/>
          <w:sz w:val="28"/>
        </w:rPr>
        <w:t>Учебно-методическое обеспечение (учебные пособия, дидактические материалы и т.д.).</w:t>
      </w:r>
    </w:p>
    <w:p w:rsidR="00021FB9" w:rsidRPr="008E71D8" w:rsidRDefault="00021FB9" w:rsidP="00021FB9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</w:rPr>
      </w:pPr>
      <w:r w:rsidRPr="008E71D8">
        <w:rPr>
          <w:rFonts w:ascii="Times New Roman" w:hAnsi="Times New Roman"/>
          <w:sz w:val="28"/>
        </w:rPr>
        <w:t>Компьютер.</w:t>
      </w:r>
    </w:p>
    <w:p w:rsidR="00021FB9" w:rsidRPr="008E71D8" w:rsidRDefault="00021FB9" w:rsidP="00021FB9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</w:rPr>
      </w:pPr>
      <w:r w:rsidRPr="008E71D8">
        <w:rPr>
          <w:rFonts w:ascii="Times New Roman" w:hAnsi="Times New Roman"/>
          <w:sz w:val="28"/>
        </w:rPr>
        <w:t>Принтер</w:t>
      </w:r>
    </w:p>
    <w:p w:rsidR="00021FB9" w:rsidRPr="008E71D8" w:rsidRDefault="00021FB9" w:rsidP="00021FB9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</w:rPr>
      </w:pPr>
      <w:r w:rsidRPr="008E71D8">
        <w:rPr>
          <w:rFonts w:ascii="Times New Roman" w:hAnsi="Times New Roman"/>
          <w:sz w:val="28"/>
        </w:rPr>
        <w:t>Мультимедиа проектор.</w:t>
      </w:r>
    </w:p>
    <w:p w:rsidR="00021FB9" w:rsidRPr="008E71D8" w:rsidRDefault="00021FB9" w:rsidP="00021FB9">
      <w:pPr>
        <w:numPr>
          <w:ilvl w:val="0"/>
          <w:numId w:val="5"/>
        </w:numPr>
        <w:spacing w:line="240" w:lineRule="auto"/>
        <w:rPr>
          <w:rFonts w:ascii="Times New Roman" w:hAnsi="Times New Roman"/>
          <w:sz w:val="28"/>
        </w:rPr>
      </w:pPr>
      <w:proofErr w:type="spellStart"/>
      <w:r w:rsidRPr="008E71D8">
        <w:rPr>
          <w:rFonts w:ascii="Times New Roman" w:hAnsi="Times New Roman"/>
          <w:sz w:val="28"/>
        </w:rPr>
        <w:t>Медиатека</w:t>
      </w:r>
      <w:proofErr w:type="spellEnd"/>
      <w:r w:rsidRPr="008E71D8">
        <w:rPr>
          <w:rFonts w:ascii="Times New Roman" w:hAnsi="Times New Roman"/>
          <w:sz w:val="28"/>
        </w:rPr>
        <w:t xml:space="preserve">. </w:t>
      </w:r>
    </w:p>
    <w:p w:rsidR="00021FB9" w:rsidRPr="001B4496" w:rsidRDefault="00021FB9" w:rsidP="00021FB9">
      <w:pPr>
        <w:numPr>
          <w:ilvl w:val="0"/>
          <w:numId w:val="5"/>
        </w:numPr>
        <w:spacing w:line="240" w:lineRule="auto"/>
        <w:ind w:hanging="294"/>
        <w:rPr>
          <w:rFonts w:ascii="Times New Roman" w:hAnsi="Times New Roman"/>
          <w:sz w:val="28"/>
        </w:rPr>
      </w:pPr>
      <w:r w:rsidRPr="001B4496">
        <w:rPr>
          <w:rFonts w:ascii="Times New Roman" w:hAnsi="Times New Roman"/>
          <w:sz w:val="28"/>
        </w:rPr>
        <w:t>Аудио- и видеотехника.</w:t>
      </w:r>
    </w:p>
    <w:p w:rsidR="003742B0" w:rsidRDefault="003742B0"/>
    <w:sectPr w:rsidR="0037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A0E"/>
    <w:multiLevelType w:val="hybridMultilevel"/>
    <w:tmpl w:val="B81C7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11D03"/>
    <w:multiLevelType w:val="multilevel"/>
    <w:tmpl w:val="EFBA690C"/>
    <w:lvl w:ilvl="0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/>
      </w:rPr>
    </w:lvl>
  </w:abstractNum>
  <w:abstractNum w:abstractNumId="2">
    <w:nsid w:val="2C2E283B"/>
    <w:multiLevelType w:val="hybridMultilevel"/>
    <w:tmpl w:val="FD646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B3DBB"/>
    <w:multiLevelType w:val="multilevel"/>
    <w:tmpl w:val="C1EC0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2412552"/>
    <w:multiLevelType w:val="multilevel"/>
    <w:tmpl w:val="D4460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3F"/>
    <w:rsid w:val="00021FB9"/>
    <w:rsid w:val="000B3AA8"/>
    <w:rsid w:val="003742B0"/>
    <w:rsid w:val="00752E3F"/>
    <w:rsid w:val="00BA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B9"/>
    <w:pPr>
      <w:spacing w:after="0" w:line="36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21F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FB9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a3">
    <w:name w:val="List"/>
    <w:basedOn w:val="a"/>
    <w:rsid w:val="00021FB9"/>
    <w:pPr>
      <w:spacing w:line="240" w:lineRule="auto"/>
      <w:ind w:left="283" w:hanging="283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B9"/>
    <w:pPr>
      <w:spacing w:after="0" w:line="36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21F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FB9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a3">
    <w:name w:val="List"/>
    <w:basedOn w:val="a"/>
    <w:rsid w:val="00021FB9"/>
    <w:pPr>
      <w:spacing w:line="240" w:lineRule="auto"/>
      <w:ind w:left="283" w:hanging="283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Медиа</cp:lastModifiedBy>
  <cp:revision>2</cp:revision>
  <dcterms:created xsi:type="dcterms:W3CDTF">2019-07-16T03:28:00Z</dcterms:created>
  <dcterms:modified xsi:type="dcterms:W3CDTF">2019-07-16T03:28:00Z</dcterms:modified>
</cp:coreProperties>
</file>